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D1" w:rsidRPr="00226787" w:rsidRDefault="00484BD1" w:rsidP="00484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787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020B87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226787" w:rsidRPr="00BB464F" w:rsidRDefault="00226787" w:rsidP="002267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ОП</w:t>
      </w:r>
      <w:r w:rsidR="00AE3150">
        <w:rPr>
          <w:rFonts w:ascii="Times New Roman" w:hAnsi="Times New Roman"/>
          <w:b/>
          <w:caps/>
          <w:sz w:val="28"/>
          <w:szCs w:val="28"/>
        </w:rPr>
        <w:t>Ц</w:t>
      </w:r>
      <w:r>
        <w:rPr>
          <w:rFonts w:ascii="Times New Roman" w:hAnsi="Times New Roman"/>
          <w:b/>
          <w:caps/>
          <w:sz w:val="28"/>
          <w:szCs w:val="28"/>
        </w:rPr>
        <w:t>.07 «Налоги и налогообложение</w:t>
      </w:r>
      <w:r w:rsidRPr="00BB464F">
        <w:rPr>
          <w:rFonts w:ascii="Times New Roman" w:hAnsi="Times New Roman"/>
          <w:b/>
          <w:caps/>
          <w:sz w:val="28"/>
          <w:szCs w:val="28"/>
        </w:rPr>
        <w:t>»</w:t>
      </w:r>
    </w:p>
    <w:p w:rsidR="00226787" w:rsidRPr="00226787" w:rsidRDefault="00226787" w:rsidP="002267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B464F">
        <w:rPr>
          <w:rFonts w:ascii="Times New Roman" w:hAnsi="Times New Roman"/>
          <w:sz w:val="28"/>
          <w:szCs w:val="28"/>
        </w:rPr>
        <w:t>по специальности: 38.02.01 « Экономика и бухгалтерский учет (по отр</w:t>
      </w:r>
      <w:r w:rsidR="00C97717">
        <w:rPr>
          <w:rFonts w:ascii="Times New Roman" w:hAnsi="Times New Roman"/>
          <w:sz w:val="28"/>
          <w:szCs w:val="28"/>
        </w:rPr>
        <w:t>аслям)»</w:t>
      </w:r>
      <w:r w:rsidR="00BB508E">
        <w:rPr>
          <w:rFonts w:ascii="Times New Roman" w:hAnsi="Times New Roman"/>
          <w:sz w:val="28"/>
          <w:szCs w:val="28"/>
        </w:rPr>
        <w:t>, разработанной преподавателем  Ушаковой</w:t>
      </w:r>
      <w:r>
        <w:rPr>
          <w:rFonts w:ascii="Times New Roman" w:hAnsi="Times New Roman"/>
          <w:sz w:val="28"/>
          <w:szCs w:val="28"/>
        </w:rPr>
        <w:t xml:space="preserve"> Е.В</w:t>
      </w:r>
      <w:r w:rsidR="00BB508E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22"/>
        <w:gridCol w:w="6449"/>
      </w:tblGrid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7053" w:type="dxa"/>
          </w:tcPr>
          <w:p w:rsidR="00484BD1" w:rsidRPr="00147E44" w:rsidRDefault="00020B87" w:rsidP="00226787">
            <w:pPr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Формирование</w:t>
            </w:r>
            <w:r w:rsidR="00147E44" w:rsidRPr="00147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теоретических знаний, практических умений и навыков</w:t>
            </w:r>
            <w:r w:rsidR="00147E44">
              <w:rPr>
                <w:rFonts w:ascii="Times New Roman" w:hAnsi="Times New Roman"/>
                <w:bCs/>
                <w:sz w:val="24"/>
                <w:szCs w:val="24"/>
              </w:rPr>
              <w:t xml:space="preserve"> в области налогообложения</w:t>
            </w: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484BD1" w:rsidRPr="00226787" w:rsidRDefault="00226787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 xml:space="preserve">дисциплина входит в  </w:t>
            </w:r>
            <w:proofErr w:type="spellStart"/>
            <w:r w:rsidR="00AE3150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226787">
              <w:rPr>
                <w:rFonts w:ascii="Times New Roman" w:hAnsi="Times New Roman"/>
                <w:sz w:val="24"/>
                <w:szCs w:val="24"/>
              </w:rPr>
              <w:t>профессиональный</w:t>
            </w:r>
            <w:proofErr w:type="spellEnd"/>
            <w:r w:rsidRPr="00226787">
              <w:rPr>
                <w:rFonts w:ascii="Times New Roman" w:hAnsi="Times New Roman"/>
                <w:sz w:val="24"/>
                <w:szCs w:val="24"/>
              </w:rPr>
              <w:t xml:space="preserve"> цикл</w:t>
            </w: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53" w:type="dxa"/>
          </w:tcPr>
          <w:p w:rsidR="008C65A4" w:rsidRDefault="008C65A4" w:rsidP="008C65A4">
            <w:pPr>
              <w:pStyle w:val="a4"/>
              <w:widowControl w:val="0"/>
              <w:jc w:val="both"/>
              <w:rPr>
                <w:b/>
              </w:rPr>
            </w:pPr>
            <w:r>
              <w:rPr>
                <w:b/>
              </w:rPr>
              <w:t>Общие компетенции: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5D7620">
              <w:rPr>
                <w:b/>
              </w:rPr>
              <w:t>ОК 01</w:t>
            </w:r>
            <w:r w:rsidRPr="005D7620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5D7620">
              <w:rPr>
                <w:b/>
              </w:rPr>
              <w:t>ОК 02</w:t>
            </w:r>
            <w:r w:rsidRPr="005D7620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5D7620">
              <w:rPr>
                <w:b/>
              </w:rPr>
              <w:t>ОК 03.</w:t>
            </w:r>
            <w:r w:rsidRPr="005D7620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5D7620">
              <w:rPr>
                <w:b/>
              </w:rPr>
              <w:t>ОК 04</w:t>
            </w:r>
            <w:r w:rsidRPr="005D7620">
              <w:t>. Эффективно взаимодействовать и работать в коллективе и команде;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5D7620">
              <w:rPr>
                <w:b/>
              </w:rPr>
              <w:t>ОК 05</w:t>
            </w:r>
            <w:r w:rsidRPr="005D7620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5D7620">
              <w:rPr>
                <w:b/>
              </w:rPr>
              <w:t>ОК 06.</w:t>
            </w:r>
            <w:r w:rsidRPr="005D7620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5D7620">
              <w:t>антикоррупционного</w:t>
            </w:r>
            <w:proofErr w:type="spellEnd"/>
            <w:r w:rsidRPr="005D7620">
              <w:t xml:space="preserve"> поведения;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5D7620">
              <w:rPr>
                <w:b/>
              </w:rPr>
              <w:t>ОК 07</w:t>
            </w:r>
            <w:r w:rsidRPr="005D7620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5D7620">
              <w:rPr>
                <w:b/>
              </w:rPr>
              <w:t>ОК 08</w:t>
            </w:r>
            <w:r w:rsidRPr="005D7620">
              <w:t xml:space="preserve">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5D7620">
              <w:lastRenderedPageBreak/>
              <w:t>необходимого уровня физической подготовленности;</w:t>
            </w:r>
          </w:p>
          <w:p w:rsidR="005D7620" w:rsidRPr="005D7620" w:rsidRDefault="005D7620" w:rsidP="005D7620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5D7620">
              <w:rPr>
                <w:b/>
              </w:rPr>
              <w:t>ОК 09</w:t>
            </w:r>
            <w:r w:rsidRPr="005D7620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E32BB2" w:rsidRDefault="00E32BB2" w:rsidP="008C65A4">
            <w:pPr>
              <w:pStyle w:val="a4"/>
              <w:widowControl w:val="0"/>
              <w:jc w:val="both"/>
              <w:rPr>
                <w:b/>
              </w:rPr>
            </w:pPr>
          </w:p>
          <w:p w:rsidR="008C65A4" w:rsidRPr="008C65A4" w:rsidRDefault="008C65A4" w:rsidP="008C65A4">
            <w:pPr>
              <w:pStyle w:val="a4"/>
              <w:widowControl w:val="0"/>
              <w:ind w:left="0" w:firstLine="0"/>
              <w:jc w:val="both"/>
              <w:rPr>
                <w:b/>
              </w:rPr>
            </w:pPr>
            <w:r w:rsidRPr="008C65A4">
              <w:rPr>
                <w:b/>
              </w:rPr>
              <w:t>Профессиональные компетенции:</w:t>
            </w:r>
          </w:p>
          <w:p w:rsidR="00226787" w:rsidRPr="00226787" w:rsidRDefault="008C65A4" w:rsidP="000900AA">
            <w:pPr>
              <w:pStyle w:val="a4"/>
              <w:widowControl w:val="0"/>
              <w:ind w:left="0" w:firstLine="0"/>
              <w:jc w:val="both"/>
            </w:pPr>
            <w:r>
              <w:rPr>
                <w:b/>
              </w:rPr>
              <w:t xml:space="preserve">           </w:t>
            </w:r>
            <w:r w:rsidR="00226787" w:rsidRPr="00226787">
              <w:rPr>
                <w:b/>
              </w:rPr>
              <w:t>ПК 3.1.</w:t>
            </w:r>
            <w:r w:rsidR="00226787" w:rsidRPr="00226787">
              <w:t> Формировать бухгалтерские проводки по начислению и перечислению налогов и сборов в бюджеты различных уровней.</w:t>
            </w:r>
          </w:p>
          <w:p w:rsidR="00226787" w:rsidRPr="00226787" w:rsidRDefault="00226787" w:rsidP="00226787">
            <w:pPr>
              <w:pStyle w:val="a4"/>
              <w:widowControl w:val="0"/>
              <w:ind w:left="0" w:firstLine="709"/>
              <w:jc w:val="both"/>
            </w:pPr>
            <w:r w:rsidRPr="00226787">
              <w:rPr>
                <w:b/>
              </w:rPr>
              <w:t>ПК 3.2.</w:t>
            </w:r>
            <w:r w:rsidRPr="00226787">
              <w:t xml:space="preserve"> Оформлять платежные документы для перечисления налогов и сборов в бюджет, контролировать их прохождение по расчетно-кассовым банковским операциям. </w:t>
            </w:r>
          </w:p>
          <w:p w:rsidR="00226787" w:rsidRPr="00226787" w:rsidRDefault="00226787" w:rsidP="00226787">
            <w:pPr>
              <w:pStyle w:val="a4"/>
              <w:widowControl w:val="0"/>
              <w:ind w:left="0" w:firstLine="709"/>
              <w:jc w:val="both"/>
            </w:pPr>
            <w:r w:rsidRPr="00226787">
              <w:rPr>
                <w:b/>
              </w:rPr>
              <w:t>ПК 3.3.</w:t>
            </w:r>
            <w:r w:rsidRPr="00226787">
              <w:t> Формировать бухгалтерские проводки по начислению и перечислению страховых взносов во внебюджетные фонды.</w:t>
            </w:r>
          </w:p>
          <w:p w:rsidR="00484BD1" w:rsidRDefault="00226787" w:rsidP="00226787">
            <w:pPr>
              <w:pStyle w:val="a4"/>
              <w:widowControl w:val="0"/>
              <w:ind w:left="0" w:firstLine="709"/>
              <w:jc w:val="both"/>
            </w:pPr>
            <w:r w:rsidRPr="00226787">
              <w:rPr>
                <w:b/>
              </w:rPr>
              <w:t>ПК 3.4.</w:t>
            </w:r>
            <w:r w:rsidRPr="00226787">
              <w:t> 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      </w:r>
          </w:p>
          <w:p w:rsidR="00E32BB2" w:rsidRPr="00E32BB2" w:rsidRDefault="00E32BB2" w:rsidP="00E32BB2">
            <w:pPr>
              <w:pStyle w:val="a4"/>
              <w:widowControl w:val="0"/>
              <w:ind w:left="0" w:firstLine="0"/>
              <w:jc w:val="both"/>
            </w:pPr>
            <w:r w:rsidRPr="00E32BB2">
              <w:rPr>
                <w:b/>
              </w:rPr>
              <w:t>ПК 5.3</w:t>
            </w:r>
            <w:r w:rsidRPr="00E32BB2">
              <w:t>. Проводить определение налоговой базы для расчета налогов и сборов, обязательных для уплаты</w:t>
            </w:r>
          </w:p>
          <w:p w:rsidR="00E32BB2" w:rsidRPr="00E32BB2" w:rsidRDefault="00E32BB2" w:rsidP="00E32BB2">
            <w:pPr>
              <w:pStyle w:val="a4"/>
              <w:widowControl w:val="0"/>
              <w:ind w:left="0" w:firstLine="0"/>
              <w:jc w:val="both"/>
            </w:pPr>
            <w:r w:rsidRPr="00E32BB2">
              <w:rPr>
                <w:b/>
              </w:rPr>
              <w:t xml:space="preserve">ПК 5.4. </w:t>
            </w:r>
            <w:r w:rsidRPr="00E32BB2">
              <w:t>Применять налоговые льготы в используемой системе налогообложения при исчислении налогов и сборов, обязательных для уплаты</w:t>
            </w:r>
          </w:p>
          <w:p w:rsidR="00E32BB2" w:rsidRPr="00226787" w:rsidRDefault="00E32BB2" w:rsidP="00226787">
            <w:pPr>
              <w:pStyle w:val="a4"/>
              <w:widowControl w:val="0"/>
              <w:ind w:left="0" w:firstLine="709"/>
              <w:jc w:val="both"/>
            </w:pP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Знания, умения и навыки, получаемые в результате освоения</w:t>
            </w:r>
          </w:p>
        </w:tc>
        <w:tc>
          <w:tcPr>
            <w:tcW w:w="7053" w:type="dxa"/>
          </w:tcPr>
          <w:p w:rsidR="00226787" w:rsidRPr="00226787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787">
              <w:rPr>
                <w:rFonts w:ascii="Times New Roman" w:hAnsi="Times New Roman"/>
                <w:b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226787" w:rsidRPr="00226787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ориентироваться в действующем налоговом законодательстве Российской Федерации;</w:t>
            </w:r>
          </w:p>
          <w:p w:rsidR="00226787" w:rsidRPr="00226787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понимать сущность и порядок расчетов налогов;</w:t>
            </w:r>
          </w:p>
          <w:p w:rsidR="00226787" w:rsidRPr="00226787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787">
              <w:rPr>
                <w:rFonts w:ascii="Times New Roman" w:hAnsi="Times New Roman"/>
                <w:b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:rsidR="00226787" w:rsidRPr="00226787" w:rsidRDefault="00226787" w:rsidP="0022678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Налоговый кодекс Российской Федерации;</w:t>
            </w:r>
          </w:p>
          <w:p w:rsidR="00226787" w:rsidRPr="00226787" w:rsidRDefault="00226787" w:rsidP="0022678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нормативные акты, регулирующие отношения организации и государства в области налогообложения;</w:t>
            </w:r>
          </w:p>
          <w:p w:rsidR="00226787" w:rsidRPr="00226787" w:rsidRDefault="00226787" w:rsidP="0022678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экономическую сущность налогов;</w:t>
            </w:r>
          </w:p>
          <w:p w:rsidR="00226787" w:rsidRPr="00226787" w:rsidRDefault="00226787" w:rsidP="0022678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принципы построения и элементы налоговых систем;</w:t>
            </w:r>
          </w:p>
          <w:p w:rsidR="00226787" w:rsidRPr="00226787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87">
              <w:rPr>
                <w:rFonts w:ascii="Times New Roman" w:hAnsi="Times New Roman"/>
                <w:sz w:val="24"/>
                <w:szCs w:val="24"/>
              </w:rPr>
              <w:t>- виды налогов в Российской Федерации и порядок их расчетов</w:t>
            </w:r>
          </w:p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D1" w:rsidRPr="00226787" w:rsidTr="0071762B">
        <w:trPr>
          <w:trHeight w:val="5802"/>
        </w:trPr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(разделы, темы)</w:t>
            </w:r>
          </w:p>
        </w:tc>
        <w:tc>
          <w:tcPr>
            <w:tcW w:w="7053" w:type="dxa"/>
          </w:tcPr>
          <w:p w:rsidR="00484BD1" w:rsidRPr="00226787" w:rsidRDefault="00226787" w:rsidP="002267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1. Основные понятия и определения</w:t>
            </w:r>
          </w:p>
          <w:p w:rsidR="00226787" w:rsidRPr="00592D3E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1.1.2. Сущность и необходимость налогов</w:t>
            </w:r>
          </w:p>
          <w:p w:rsidR="00226787" w:rsidRPr="00592D3E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1.1.3.</w:t>
            </w:r>
            <w:r w:rsidRPr="00592D3E">
              <w:rPr>
                <w:rFonts w:ascii="Times New Roman" w:hAnsi="Times New Roman" w:cs="Times New Roman"/>
                <w:sz w:val="24"/>
                <w:szCs w:val="24"/>
              </w:rPr>
              <w:t>Функции налогов</w:t>
            </w:r>
          </w:p>
          <w:p w:rsidR="00226787" w:rsidRPr="00592D3E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1.1.4.</w:t>
            </w:r>
            <w:r w:rsidRPr="00592D3E">
              <w:rPr>
                <w:rFonts w:ascii="Times New Roman" w:hAnsi="Times New Roman" w:cs="Times New Roman"/>
                <w:sz w:val="24"/>
                <w:szCs w:val="24"/>
              </w:rPr>
              <w:t>Принципы налогообложения</w:t>
            </w:r>
          </w:p>
          <w:p w:rsidR="00226787" w:rsidRPr="00592D3E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1.1.5.Элементы налогов</w:t>
            </w:r>
          </w:p>
          <w:p w:rsidR="00226787" w:rsidRPr="00592D3E" w:rsidRDefault="00226787" w:rsidP="00226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1.1.6.Классификация налогов</w:t>
            </w:r>
          </w:p>
          <w:p w:rsidR="00226787" w:rsidRDefault="00226787" w:rsidP="00226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1.2.</w:t>
            </w:r>
            <w:r w:rsidRPr="00046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Федеральной налоговой службы в России</w:t>
            </w:r>
          </w:p>
          <w:p w:rsidR="00592D3E" w:rsidRPr="00592D3E" w:rsidRDefault="00592D3E" w:rsidP="0059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3E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1.2.1.Система налогов и сборов в Российской Федерации</w:t>
            </w:r>
          </w:p>
          <w:p w:rsidR="00592D3E" w:rsidRPr="00592D3E" w:rsidRDefault="00E32BB2" w:rsidP="0059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  <w:r w:rsidR="00592D3E" w:rsidRPr="00592D3E">
              <w:rPr>
                <w:rFonts w:ascii="Times New Roman" w:hAnsi="Times New Roman" w:cs="Times New Roman"/>
                <w:sz w:val="24"/>
                <w:szCs w:val="24"/>
              </w:rPr>
              <w:t>.Налоговый контроль</w:t>
            </w:r>
          </w:p>
          <w:p w:rsidR="00592D3E" w:rsidRPr="00592D3E" w:rsidRDefault="00E32BB2" w:rsidP="0059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1.2.3</w:t>
            </w:r>
            <w:r w:rsidR="00592D3E" w:rsidRPr="00592D3E">
              <w:rPr>
                <w:rFonts w:ascii="Times New Roman" w:hAnsi="Times New Roman" w:cs="Times New Roman"/>
                <w:sz w:val="24"/>
                <w:szCs w:val="24"/>
              </w:rPr>
              <w:t>.Налоговые правонарушения</w:t>
            </w:r>
          </w:p>
          <w:p w:rsidR="00592D3E" w:rsidRPr="00400F54" w:rsidRDefault="003D07FC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00F54">
              <w:rPr>
                <w:rFonts w:ascii="Times New Roman" w:hAnsi="Times New Roman"/>
                <w:b/>
                <w:sz w:val="24"/>
                <w:szCs w:val="24"/>
              </w:rPr>
              <w:t>Раздел 2.1. Федеральные налоги и сборы</w:t>
            </w:r>
          </w:p>
          <w:p w:rsidR="003D07FC" w:rsidRPr="00400F54" w:rsidRDefault="003D07FC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00F54">
              <w:rPr>
                <w:rFonts w:ascii="Times New Roman" w:hAnsi="Times New Roman"/>
                <w:sz w:val="24"/>
                <w:szCs w:val="24"/>
              </w:rPr>
              <w:t>Тема 2.1.1.Налог на прибыль организаций</w:t>
            </w:r>
          </w:p>
          <w:p w:rsidR="003D07FC" w:rsidRPr="00400F54" w:rsidRDefault="003D07FC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00F5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E32BB2">
              <w:rPr>
                <w:rFonts w:ascii="Times New Roman" w:hAnsi="Times New Roman"/>
                <w:sz w:val="24"/>
                <w:szCs w:val="24"/>
              </w:rPr>
              <w:t>2.1.2</w:t>
            </w:r>
            <w:r w:rsidRPr="00400F54">
              <w:rPr>
                <w:rFonts w:ascii="Times New Roman" w:hAnsi="Times New Roman"/>
                <w:sz w:val="24"/>
                <w:szCs w:val="24"/>
              </w:rPr>
              <w:t>.Порядок расчета и уплаты суммы налога на прибыль организации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Тема 2.1.3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.Налог на добавленную стоимость (НДС</w:t>
            </w:r>
            <w:proofErr w:type="gramEnd"/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2.1.4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.Порядок расчета и уплаты НДС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2.1.5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.Налог на доходы физических лиц (НДФЛ)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2.1.6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.Страховые взносы в государственные внебюджетные фонды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2.1.7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.Налог на добычу полезных ископаемых (НДПИ)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2.1.8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.Водный налог</w:t>
            </w:r>
          </w:p>
          <w:p w:rsidR="003D07FC" w:rsidRPr="00400F54" w:rsidRDefault="00E32BB2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2.1.9</w:t>
            </w:r>
            <w:r w:rsidR="003D07FC" w:rsidRPr="00400F54">
              <w:rPr>
                <w:rFonts w:ascii="Times New Roman" w:hAnsi="Times New Roman"/>
                <w:sz w:val="24"/>
                <w:szCs w:val="24"/>
              </w:rPr>
              <w:t>.Акцизы</w:t>
            </w:r>
          </w:p>
          <w:p w:rsidR="00400F54" w:rsidRPr="00400F54" w:rsidRDefault="00400F54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0F54">
              <w:rPr>
                <w:rFonts w:ascii="Times New Roman" w:hAnsi="Times New Roman"/>
                <w:b/>
                <w:sz w:val="24"/>
                <w:szCs w:val="24"/>
              </w:rPr>
              <w:t>Раздел 2.2.</w:t>
            </w:r>
            <w:r w:rsidRPr="00400F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Региональные налоги и сборы</w:t>
            </w:r>
          </w:p>
          <w:p w:rsidR="00400F54" w:rsidRPr="00400F54" w:rsidRDefault="00400F54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2.2.1.</w:t>
            </w:r>
            <w:r w:rsidRPr="00400F54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  <w:p w:rsidR="00400F54" w:rsidRPr="00400F54" w:rsidRDefault="00400F54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00F54">
              <w:rPr>
                <w:rFonts w:ascii="Times New Roman" w:hAnsi="Times New Roman"/>
                <w:sz w:val="24"/>
                <w:szCs w:val="24"/>
              </w:rPr>
              <w:t>Тема 2.2.2.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00F54">
              <w:rPr>
                <w:rFonts w:ascii="Times New Roman" w:hAnsi="Times New Roman"/>
                <w:sz w:val="24"/>
                <w:szCs w:val="24"/>
              </w:rPr>
              <w:t>ранспортный налог</w:t>
            </w:r>
          </w:p>
          <w:p w:rsidR="00400F54" w:rsidRPr="005364D5" w:rsidRDefault="00400F54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64D5">
              <w:rPr>
                <w:rFonts w:ascii="Times New Roman" w:hAnsi="Times New Roman"/>
                <w:b/>
                <w:sz w:val="24"/>
                <w:szCs w:val="24"/>
              </w:rPr>
              <w:t>Раздел 2.3.</w:t>
            </w:r>
            <w:r w:rsidRPr="005364D5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Специальные налоговые режимы</w:t>
            </w:r>
          </w:p>
          <w:p w:rsidR="00400F54" w:rsidRPr="005364D5" w:rsidRDefault="005364D5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2.3.1.</w:t>
            </w:r>
            <w:r w:rsidR="00400F54" w:rsidRPr="005364D5">
              <w:rPr>
                <w:rFonts w:ascii="Times New Roman" w:hAnsi="Times New Roman"/>
                <w:sz w:val="24"/>
                <w:szCs w:val="24"/>
              </w:rPr>
              <w:t>Упрощенная система налогообложения (УСН)</w:t>
            </w:r>
          </w:p>
          <w:p w:rsidR="00400F54" w:rsidRPr="005364D5" w:rsidRDefault="001C23E6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2.3.2</w:t>
            </w:r>
            <w:r w:rsidR="005364D5">
              <w:rPr>
                <w:rFonts w:ascii="Times New Roman" w:hAnsi="Times New Roman"/>
                <w:sz w:val="24"/>
                <w:szCs w:val="24"/>
              </w:rPr>
              <w:t>.</w:t>
            </w:r>
            <w:r w:rsidR="00400F54" w:rsidRPr="005364D5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 (ЕСХН)</w:t>
            </w:r>
          </w:p>
          <w:p w:rsidR="00400F54" w:rsidRPr="005364D5" w:rsidRDefault="00400F54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64D5">
              <w:rPr>
                <w:rFonts w:ascii="Times New Roman" w:hAnsi="Times New Roman"/>
                <w:b/>
                <w:sz w:val="24"/>
                <w:szCs w:val="24"/>
              </w:rPr>
              <w:t>Раздел 2.4.</w:t>
            </w:r>
            <w:r w:rsidRPr="005364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Местные налоги</w:t>
            </w:r>
          </w:p>
          <w:p w:rsidR="00400F54" w:rsidRPr="001C23E6" w:rsidRDefault="005364D5" w:rsidP="0040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364D5">
              <w:rPr>
                <w:rFonts w:ascii="Times New Roman" w:hAnsi="Times New Roman"/>
                <w:bCs/>
                <w:sz w:val="24"/>
                <w:szCs w:val="24"/>
              </w:rPr>
              <w:t>Тема 2.4.1</w:t>
            </w:r>
            <w:r w:rsidRPr="001C23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1C23E6" w:rsidRPr="001C23E6">
              <w:rPr>
                <w:rFonts w:ascii="Times New Roman" w:hAnsi="Times New Roman"/>
                <w:b/>
                <w:sz w:val="24"/>
                <w:szCs w:val="24"/>
              </w:rPr>
              <w:t xml:space="preserve"> Местные налоги и сборы</w:t>
            </w: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справочные </w:t>
            </w:r>
            <w:proofErr w:type="spell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7053" w:type="dxa"/>
          </w:tcPr>
          <w:p w:rsidR="002C79D0" w:rsidRPr="002C79D0" w:rsidRDefault="002C79D0" w:rsidP="002C7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79D0">
              <w:rPr>
                <w:rFonts w:ascii="Times New Roman" w:hAnsi="Times New Roman"/>
                <w:bCs/>
                <w:sz w:val="24"/>
                <w:szCs w:val="24"/>
              </w:rPr>
              <w:t>Реализация программы дисциплины требует наличия учебного кабинета  «Бухгалтерский учёт, налогообложение и аудит»</w:t>
            </w:r>
          </w:p>
          <w:p w:rsidR="002C79D0" w:rsidRPr="002C79D0" w:rsidRDefault="002C79D0" w:rsidP="002C7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9D0">
              <w:rPr>
                <w:rFonts w:ascii="Times New Roman" w:hAnsi="Times New Roman"/>
                <w:bCs/>
                <w:sz w:val="24"/>
                <w:szCs w:val="24"/>
              </w:rPr>
              <w:t>Оборудование  учебного кабинета: ученические столы, стулья, лаборатория 1с, учительский стол, учебная и специальная литература</w:t>
            </w:r>
            <w:r w:rsidRPr="002C79D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C79D0" w:rsidRPr="002C79D0" w:rsidRDefault="002C79D0" w:rsidP="002C79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9D0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r w:rsidRPr="002C79D0">
              <w:rPr>
                <w:rFonts w:ascii="Times New Roman" w:hAnsi="Times New Roman"/>
                <w:sz w:val="24"/>
                <w:szCs w:val="24"/>
              </w:rPr>
              <w:t xml:space="preserve">ПЭВМ, прикладное программное обеспечение, калькуляторы. </w:t>
            </w:r>
          </w:p>
          <w:p w:rsidR="002C79D0" w:rsidRPr="002C79D0" w:rsidRDefault="002C79D0" w:rsidP="002C79D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  <w:rPr>
                <w:b/>
              </w:rPr>
            </w:pPr>
            <w:r w:rsidRPr="002C79D0">
              <w:rPr>
                <w:b/>
              </w:rPr>
              <w:t>Информационное обеспечение обучения</w:t>
            </w:r>
          </w:p>
          <w:p w:rsidR="002C79D0" w:rsidRPr="002C79D0" w:rsidRDefault="002C79D0" w:rsidP="002C79D0">
            <w:pPr>
              <w:ind w:right="7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9D0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Основные:</w:t>
            </w:r>
          </w:p>
          <w:p w:rsidR="001C23E6" w:rsidRPr="001C23E6" w:rsidRDefault="001C23E6" w:rsidP="001C23E6">
            <w:pPr>
              <w:ind w:right="7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3E6">
              <w:rPr>
                <w:rFonts w:ascii="Times New Roman" w:hAnsi="Times New Roman"/>
                <w:sz w:val="24"/>
                <w:szCs w:val="24"/>
              </w:rPr>
              <w:t>1. Налоговый кодекс РФ часть 1 и 2</w:t>
            </w:r>
          </w:p>
          <w:p w:rsidR="001C23E6" w:rsidRPr="001C23E6" w:rsidRDefault="001C23E6" w:rsidP="001C23E6">
            <w:pPr>
              <w:ind w:right="741"/>
              <w:jc w:val="both"/>
              <w:rPr>
                <w:rStyle w:val="FontStyle29"/>
                <w:sz w:val="24"/>
                <w:szCs w:val="24"/>
              </w:rPr>
            </w:pPr>
            <w:r w:rsidRPr="001C23E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C23E6">
              <w:rPr>
                <w:rStyle w:val="FontStyle29"/>
                <w:sz w:val="24"/>
                <w:szCs w:val="24"/>
              </w:rPr>
              <w:t>Глухов</w:t>
            </w:r>
            <w:proofErr w:type="spellEnd"/>
            <w:r w:rsidRPr="001C23E6">
              <w:rPr>
                <w:rStyle w:val="FontStyle29"/>
                <w:sz w:val="24"/>
                <w:szCs w:val="24"/>
              </w:rPr>
              <w:t xml:space="preserve"> В.В., </w:t>
            </w:r>
            <w:proofErr w:type="spellStart"/>
            <w:r w:rsidRPr="001C23E6">
              <w:rPr>
                <w:rStyle w:val="FontStyle29"/>
                <w:sz w:val="24"/>
                <w:szCs w:val="24"/>
              </w:rPr>
              <w:t>Дольда</w:t>
            </w:r>
            <w:proofErr w:type="spellEnd"/>
            <w:r w:rsidRPr="001C23E6">
              <w:rPr>
                <w:rStyle w:val="FontStyle29"/>
                <w:sz w:val="24"/>
                <w:szCs w:val="24"/>
              </w:rPr>
              <w:t xml:space="preserve"> И.В. Налоги. Теория и практика. Учебное пособие. </w:t>
            </w:r>
            <w:r w:rsidR="00C97717">
              <w:rPr>
                <w:rStyle w:val="FontStyle29"/>
                <w:sz w:val="24"/>
                <w:szCs w:val="24"/>
              </w:rPr>
              <w:t>- М.: Финансы и статистика, 2021</w:t>
            </w:r>
            <w:r w:rsidRPr="001C23E6">
              <w:rPr>
                <w:rStyle w:val="FontStyle29"/>
                <w:sz w:val="24"/>
                <w:szCs w:val="24"/>
              </w:rPr>
              <w:t xml:space="preserve"> – 465с.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t>3. Налоги и налогообложение. Учебное пособие. О.В. Скворцов, Н.С.</w:t>
            </w:r>
            <w:r w:rsidR="005D5512">
              <w:rPr>
                <w:rStyle w:val="FontStyle29"/>
                <w:sz w:val="24"/>
              </w:rPr>
              <w:t xml:space="preserve"> Скворцова. - М.: Академия, 2022</w:t>
            </w:r>
            <w:r w:rsidRPr="001C23E6">
              <w:rPr>
                <w:rStyle w:val="FontStyle29"/>
                <w:sz w:val="24"/>
              </w:rPr>
              <w:t xml:space="preserve"> – 360с.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t xml:space="preserve">4. Скворцов О.В. Налоги и налогообложение: учебник для студ. </w:t>
            </w:r>
            <w:proofErr w:type="spellStart"/>
            <w:r w:rsidRPr="001C23E6">
              <w:rPr>
                <w:rStyle w:val="FontStyle29"/>
                <w:sz w:val="24"/>
              </w:rPr>
              <w:t>Учреждний</w:t>
            </w:r>
            <w:proofErr w:type="spellEnd"/>
            <w:r w:rsidRPr="001C23E6">
              <w:rPr>
                <w:rStyle w:val="FontStyle29"/>
                <w:sz w:val="24"/>
              </w:rPr>
              <w:t xml:space="preserve"> сред</w:t>
            </w:r>
            <w:proofErr w:type="gramStart"/>
            <w:r w:rsidRPr="001C23E6">
              <w:rPr>
                <w:rStyle w:val="FontStyle29"/>
                <w:sz w:val="24"/>
              </w:rPr>
              <w:t>.</w:t>
            </w:r>
            <w:proofErr w:type="gramEnd"/>
            <w:r w:rsidRPr="001C23E6">
              <w:rPr>
                <w:rStyle w:val="FontStyle29"/>
                <w:sz w:val="24"/>
              </w:rPr>
              <w:t xml:space="preserve"> </w:t>
            </w:r>
            <w:proofErr w:type="gramStart"/>
            <w:r w:rsidRPr="001C23E6">
              <w:rPr>
                <w:rStyle w:val="FontStyle29"/>
                <w:sz w:val="24"/>
              </w:rPr>
              <w:t>п</w:t>
            </w:r>
            <w:proofErr w:type="gramEnd"/>
            <w:r w:rsidRPr="001C23E6">
              <w:rPr>
                <w:rStyle w:val="FontStyle29"/>
                <w:sz w:val="24"/>
              </w:rPr>
              <w:t>роф. образования / М.: Изд</w:t>
            </w:r>
            <w:r w:rsidR="005D5512">
              <w:rPr>
                <w:rStyle w:val="FontStyle29"/>
                <w:sz w:val="24"/>
              </w:rPr>
              <w:t>ательский центр «Академия», 2022</w:t>
            </w:r>
            <w:r w:rsidRPr="001C23E6">
              <w:rPr>
                <w:rStyle w:val="FontStyle29"/>
                <w:sz w:val="24"/>
              </w:rPr>
              <w:t>.- 365с.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b/>
                <w:bCs/>
                <w:i/>
              </w:rPr>
            </w:pPr>
            <w:r w:rsidRPr="001C23E6">
              <w:rPr>
                <w:b/>
                <w:bCs/>
                <w:i/>
              </w:rPr>
              <w:t>Дополнительные источники: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lastRenderedPageBreak/>
              <w:t>1. Миляков Н.В. Налоги и налогообложение. Курс лекций. - М.: Финансы и статистика, 20</w:t>
            </w:r>
            <w:r w:rsidR="005D5512">
              <w:rPr>
                <w:rStyle w:val="FontStyle29"/>
                <w:sz w:val="24"/>
              </w:rPr>
              <w:t>23</w:t>
            </w:r>
            <w:r w:rsidRPr="001C23E6">
              <w:rPr>
                <w:rStyle w:val="FontStyle29"/>
                <w:sz w:val="24"/>
              </w:rPr>
              <w:t xml:space="preserve"> – 284с.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t xml:space="preserve">2. Миляков Н.В. Налоги и налогообложение. Задачник. </w:t>
            </w:r>
            <w:r w:rsidR="00C97717">
              <w:rPr>
                <w:rStyle w:val="FontStyle29"/>
                <w:sz w:val="24"/>
              </w:rPr>
              <w:t>- М.: Финансы и статистика, 2021</w:t>
            </w:r>
            <w:r w:rsidRPr="001C23E6">
              <w:rPr>
                <w:rStyle w:val="FontStyle29"/>
                <w:sz w:val="24"/>
              </w:rPr>
              <w:t xml:space="preserve"> – 186с.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t xml:space="preserve">3. </w:t>
            </w:r>
            <w:proofErr w:type="spellStart"/>
            <w:r w:rsidRPr="001C23E6">
              <w:rPr>
                <w:rStyle w:val="FontStyle29"/>
                <w:sz w:val="24"/>
              </w:rPr>
              <w:t>Поролло</w:t>
            </w:r>
            <w:proofErr w:type="spellEnd"/>
            <w:r w:rsidRPr="001C23E6">
              <w:rPr>
                <w:rStyle w:val="FontStyle29"/>
                <w:sz w:val="24"/>
              </w:rPr>
              <w:t xml:space="preserve"> Е.В. Налоговый контроль: принципы и методы проведения. </w:t>
            </w:r>
            <w:r w:rsidR="00C97717">
              <w:rPr>
                <w:rStyle w:val="FontStyle29"/>
                <w:sz w:val="24"/>
              </w:rPr>
              <w:t>- М.: Финансы и статистика, 2021</w:t>
            </w:r>
            <w:r w:rsidRPr="001C23E6">
              <w:rPr>
                <w:rStyle w:val="FontStyle29"/>
                <w:sz w:val="24"/>
              </w:rPr>
              <w:t xml:space="preserve"> – 139с.</w:t>
            </w:r>
          </w:p>
          <w:p w:rsidR="001C23E6" w:rsidRPr="001C23E6" w:rsidRDefault="001C23E6" w:rsidP="001C23E6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</w:rPr>
            </w:pPr>
            <w:r w:rsidRPr="001C23E6">
              <w:rPr>
                <w:rStyle w:val="FontStyle29"/>
                <w:sz w:val="24"/>
              </w:rPr>
              <w:t xml:space="preserve">4. </w:t>
            </w:r>
            <w:proofErr w:type="spellStart"/>
            <w:r w:rsidRPr="001C23E6">
              <w:rPr>
                <w:rStyle w:val="FontStyle29"/>
                <w:sz w:val="24"/>
              </w:rPr>
              <w:t>Юткина</w:t>
            </w:r>
            <w:proofErr w:type="spellEnd"/>
            <w:r w:rsidRPr="001C23E6">
              <w:rPr>
                <w:rStyle w:val="FontStyle29"/>
                <w:sz w:val="24"/>
              </w:rPr>
              <w:t xml:space="preserve"> Т.Ф. Налоги и налогообложение. Учеб</w:t>
            </w:r>
            <w:r w:rsidR="00C97717">
              <w:rPr>
                <w:rStyle w:val="FontStyle29"/>
                <w:sz w:val="24"/>
              </w:rPr>
              <w:t xml:space="preserve">ник. - М.: </w:t>
            </w:r>
            <w:proofErr w:type="spellStart"/>
            <w:r w:rsidR="00C97717">
              <w:rPr>
                <w:rStyle w:val="FontStyle29"/>
                <w:sz w:val="24"/>
              </w:rPr>
              <w:t>Инфра-М</w:t>
            </w:r>
            <w:proofErr w:type="spellEnd"/>
            <w:r w:rsidR="00C97717">
              <w:rPr>
                <w:rStyle w:val="FontStyle29"/>
                <w:sz w:val="24"/>
              </w:rPr>
              <w:t>, 2021</w:t>
            </w:r>
            <w:r w:rsidRPr="001C23E6">
              <w:rPr>
                <w:rStyle w:val="FontStyle29"/>
                <w:sz w:val="24"/>
              </w:rPr>
              <w:t>.- 345с.</w:t>
            </w:r>
          </w:p>
          <w:p w:rsidR="00484BD1" w:rsidRPr="002C79D0" w:rsidRDefault="00484BD1" w:rsidP="002C79D0">
            <w:pPr>
              <w:pStyle w:val="Style24"/>
              <w:widowControl/>
              <w:tabs>
                <w:tab w:val="left" w:pos="355"/>
              </w:tabs>
              <w:spacing w:line="240" w:lineRule="auto"/>
              <w:ind w:firstLine="0"/>
              <w:jc w:val="both"/>
            </w:pP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</w:t>
            </w:r>
            <w:proofErr w:type="gramStart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7053" w:type="dxa"/>
          </w:tcPr>
          <w:p w:rsidR="002C79D0" w:rsidRDefault="002C79D0" w:rsidP="002C79D0">
            <w:pPr>
              <w:rPr>
                <w:rFonts w:ascii="Times New Roman" w:hAnsi="Times New Roman"/>
                <w:noProof/>
              </w:rPr>
            </w:pPr>
            <w:r w:rsidRPr="00B26E77">
              <w:rPr>
                <w:rFonts w:ascii="Times New Roman" w:hAnsi="Times New Roman"/>
                <w:noProof/>
              </w:rPr>
              <w:t>Вопросы для собеседо</w:t>
            </w:r>
            <w:r>
              <w:rPr>
                <w:rFonts w:ascii="Times New Roman" w:hAnsi="Times New Roman"/>
                <w:noProof/>
              </w:rPr>
              <w:t xml:space="preserve">вания,  </w:t>
            </w:r>
          </w:p>
          <w:p w:rsidR="009E768E" w:rsidRDefault="002C79D0" w:rsidP="002C79D0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задачи,</w:t>
            </w:r>
          </w:p>
          <w:p w:rsidR="002C79D0" w:rsidRDefault="002C79D0" w:rsidP="002C79D0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э</w:t>
            </w:r>
            <w:r w:rsidRPr="00B26E77">
              <w:rPr>
                <w:rFonts w:ascii="Times New Roman" w:hAnsi="Times New Roman"/>
                <w:noProof/>
              </w:rPr>
              <w:t>кзаменационные материалы</w:t>
            </w:r>
            <w:r w:rsidR="009E768E">
              <w:rPr>
                <w:rFonts w:ascii="Times New Roman" w:hAnsi="Times New Roman"/>
                <w:noProof/>
              </w:rPr>
              <w:t xml:space="preserve"> (вопросы и задачи)</w:t>
            </w:r>
          </w:p>
          <w:p w:rsidR="002C79D0" w:rsidRPr="002C79D0" w:rsidRDefault="002C79D0" w:rsidP="002C7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D1" w:rsidRPr="00226787" w:rsidTr="00E02610">
        <w:tc>
          <w:tcPr>
            <w:tcW w:w="2518" w:type="dxa"/>
          </w:tcPr>
          <w:p w:rsidR="00484BD1" w:rsidRPr="00226787" w:rsidRDefault="00484BD1" w:rsidP="0022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8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53" w:type="dxa"/>
          </w:tcPr>
          <w:p w:rsidR="00484BD1" w:rsidRPr="00226787" w:rsidRDefault="00226787" w:rsidP="002267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678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Э</w:t>
            </w:r>
            <w:proofErr w:type="spellStart"/>
            <w:r w:rsidRPr="00226787">
              <w:rPr>
                <w:rFonts w:ascii="Times New Roman" w:hAnsi="Times New Roman"/>
                <w:iCs/>
                <w:sz w:val="24"/>
                <w:szCs w:val="24"/>
              </w:rPr>
              <w:t>кзамен</w:t>
            </w:r>
            <w:proofErr w:type="spellEnd"/>
          </w:p>
        </w:tc>
      </w:tr>
    </w:tbl>
    <w:p w:rsidR="00484BD1" w:rsidRPr="00226787" w:rsidRDefault="00484BD1" w:rsidP="002267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E8C" w:rsidRDefault="00013E8C"/>
    <w:sectPr w:rsidR="00013E8C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BD1"/>
    <w:rsid w:val="00013E8C"/>
    <w:rsid w:val="00020B87"/>
    <w:rsid w:val="000467BB"/>
    <w:rsid w:val="000900AA"/>
    <w:rsid w:val="00147E44"/>
    <w:rsid w:val="001C23E6"/>
    <w:rsid w:val="00226787"/>
    <w:rsid w:val="002C79D0"/>
    <w:rsid w:val="0035380D"/>
    <w:rsid w:val="003D07FC"/>
    <w:rsid w:val="00400F54"/>
    <w:rsid w:val="004148C2"/>
    <w:rsid w:val="00484BD1"/>
    <w:rsid w:val="005073EC"/>
    <w:rsid w:val="005133A8"/>
    <w:rsid w:val="005364D5"/>
    <w:rsid w:val="00592D3E"/>
    <w:rsid w:val="005D5512"/>
    <w:rsid w:val="005D7620"/>
    <w:rsid w:val="0071762B"/>
    <w:rsid w:val="00840984"/>
    <w:rsid w:val="008C65A4"/>
    <w:rsid w:val="00961557"/>
    <w:rsid w:val="009624A7"/>
    <w:rsid w:val="009816F6"/>
    <w:rsid w:val="009E768E"/>
    <w:rsid w:val="00A2213B"/>
    <w:rsid w:val="00AE3150"/>
    <w:rsid w:val="00B268A6"/>
    <w:rsid w:val="00B45727"/>
    <w:rsid w:val="00B530D3"/>
    <w:rsid w:val="00BB508E"/>
    <w:rsid w:val="00C97717"/>
    <w:rsid w:val="00DF4B3B"/>
    <w:rsid w:val="00E000FB"/>
    <w:rsid w:val="00E3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BD1"/>
  </w:style>
  <w:style w:type="paragraph" w:styleId="1">
    <w:name w:val="heading 1"/>
    <w:basedOn w:val="a"/>
    <w:next w:val="a"/>
    <w:link w:val="10"/>
    <w:qFormat/>
    <w:rsid w:val="002C79D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iPriority w:val="99"/>
    <w:rsid w:val="0022678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C79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2C79D0"/>
    <w:rPr>
      <w:rFonts w:ascii="Times New Roman" w:hAnsi="Times New Roman"/>
      <w:sz w:val="26"/>
    </w:rPr>
  </w:style>
  <w:style w:type="paragraph" w:customStyle="1" w:styleId="Style24">
    <w:name w:val="Style24"/>
    <w:basedOn w:val="a"/>
    <w:uiPriority w:val="99"/>
    <w:rsid w:val="002C79D0"/>
    <w:pPr>
      <w:widowControl w:val="0"/>
      <w:autoSpaceDE w:val="0"/>
      <w:autoSpaceDN w:val="0"/>
      <w:adjustRightInd w:val="0"/>
      <w:spacing w:after="0" w:line="490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32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5D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8577-4F97-41FF-9684-861E4124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22</cp:revision>
  <dcterms:created xsi:type="dcterms:W3CDTF">2017-01-28T07:00:00Z</dcterms:created>
  <dcterms:modified xsi:type="dcterms:W3CDTF">2025-11-05T11:28:00Z</dcterms:modified>
</cp:coreProperties>
</file>